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Arial" w:hAnsi="Arial"/>
          <w:b/>
          <w:i w:val="0"/>
          <w:color w:val="141619"/>
          <w:sz w:val="36"/>
        </w:rPr>
        <w:t>Toolbox talk record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5B6470"/>
          <w:sz w:val="20"/>
        </w:rPr>
        <w:t>Safety discussion, actions and attendance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10546"/>
      </w:tblGrid>
      <w:tr>
        <w:tc>
          <w:tcPr>
            <w:tcW w:type="dxa" w:w="10546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Keep talks short, on one topic, and specific to this site. Record what workers raise: it is evidence of consultation and the source of your best safety improvements.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1. Talk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Site / project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 and time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Presented by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Duration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Topic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Reason for this topic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5B6470"/>
                <w:sz w:val="14"/>
              </w:rPr>
              <w:t>Upcoming work, incident or near miss, new hazard, regular schedule</w:t>
            </w:r>
          </w:p>
        </w:tc>
        <w:tc>
          <w:tcPr>
            <w:tcW w:type="dxa" w:w="8435"/>
            <w:gridSpan w:val="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2. Key points covered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5273"/>
        <w:gridCol w:w="5273"/>
      </w:tblGrid>
      <w:tr>
        <w:trPr>
          <w:tblHeader w:val="true"/>
        </w:trPr>
        <w:tc>
          <w:tcPr>
            <w:tcW w:type="dxa" w:w="59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994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Key point</w:t>
            </w:r>
          </w:p>
        </w:tc>
      </w:tr>
      <w:tr>
        <w:trPr>
          <w:trHeight w:val="510" w:hRule="atLeast"/>
          <w:cantSplit/>
        </w:trPr>
        <w:tc>
          <w:tcPr>
            <w:tcW w:type="dxa" w:w="597"/>
          </w:tcPr>
          <w:p/>
        </w:tc>
        <w:tc>
          <w:tcPr>
            <w:tcW w:type="dxa" w:w="9948"/>
          </w:tcPr>
          <w:p/>
        </w:tc>
      </w:tr>
      <w:tr>
        <w:trPr>
          <w:trHeight w:val="510" w:hRule="atLeast"/>
          <w:cantSplit/>
        </w:trPr>
        <w:tc>
          <w:tcPr>
            <w:tcW w:type="dxa" w:w="597"/>
          </w:tcPr>
          <w:p/>
        </w:tc>
        <w:tc>
          <w:tcPr>
            <w:tcW w:type="dxa" w:w="9948"/>
          </w:tcPr>
          <w:p/>
        </w:tc>
      </w:tr>
      <w:tr>
        <w:trPr>
          <w:trHeight w:val="510" w:hRule="atLeast"/>
          <w:cantSplit/>
        </w:trPr>
        <w:tc>
          <w:tcPr>
            <w:tcW w:type="dxa" w:w="597"/>
          </w:tcPr>
          <w:p/>
        </w:tc>
        <w:tc>
          <w:tcPr>
            <w:tcW w:type="dxa" w:w="9948"/>
          </w:tcPr>
          <w:p/>
        </w:tc>
      </w:tr>
      <w:tr>
        <w:trPr>
          <w:trHeight w:val="510" w:hRule="atLeast"/>
          <w:cantSplit/>
        </w:trPr>
        <w:tc>
          <w:tcPr>
            <w:tcW w:type="dxa" w:w="597"/>
          </w:tcPr>
          <w:p/>
        </w:tc>
        <w:tc>
          <w:tcPr>
            <w:tcW w:type="dxa" w:w="994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3. Documents or materials referred to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3515"/>
        <w:gridCol w:w="3515"/>
        <w:gridCol w:w="3515"/>
      </w:tblGrid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SWMS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JSA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Safety data sheet</w:t>
            </w:r>
          </w:p>
        </w:tc>
      </w:tr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Incident or hazard report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Photos or diagrams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Equipment demonstration</w:t>
            </w:r>
          </w:p>
        </w:tc>
      </w:tr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Site rules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Code of practice or guidance</w:t>
            </w:r>
          </w:p>
        </w:tc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Manufacturer instructions</w:t>
            </w:r>
          </w:p>
        </w:tc>
      </w:tr>
      <w:tr>
        <w:tc>
          <w:tcPr>
            <w:tcW w:type="dxa" w:w="3515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☐  </w:t>
            </w:r>
            <w:r>
              <w:rPr>
                <w:rFonts w:ascii="Arial" w:hAnsi="Arial"/>
                <w:sz w:val="17"/>
              </w:rPr>
              <w:t>Other: ____________________</w:t>
            </w:r>
          </w:p>
        </w:tc>
        <w:tc>
          <w:tcPr>
            <w:tcW w:type="dxa" w:w="3515"/>
          </w:tcPr>
          <w:p/>
        </w:tc>
        <w:tc>
          <w:tcPr>
            <w:tcW w:type="dxa" w:w="3515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4. Issues and suggestions raised by workers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5273"/>
        <w:gridCol w:w="5273"/>
      </w:tblGrid>
      <w:tr>
        <w:trPr>
          <w:tblHeader w:val="true"/>
        </w:trPr>
        <w:tc>
          <w:tcPr>
            <w:tcW w:type="dxa" w:w="21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Raised by</w:t>
            </w:r>
          </w:p>
        </w:tc>
        <w:tc>
          <w:tcPr>
            <w:tcW w:type="dxa" w:w="843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Issue or suggestion (in their words)</w:t>
            </w:r>
          </w:p>
        </w:tc>
      </w:tr>
      <w:tr>
        <w:trPr>
          <w:trHeight w:val="510" w:hRule="atLeast"/>
          <w:cantSplit/>
        </w:trPr>
        <w:tc>
          <w:tcPr>
            <w:tcW w:type="dxa" w:w="2109"/>
          </w:tcPr>
          <w:p/>
        </w:tc>
        <w:tc>
          <w:tcPr>
            <w:tcW w:type="dxa" w:w="8436"/>
          </w:tcPr>
          <w:p/>
        </w:tc>
      </w:tr>
      <w:tr>
        <w:trPr>
          <w:trHeight w:val="510" w:hRule="atLeast"/>
          <w:cantSplit/>
        </w:trPr>
        <w:tc>
          <w:tcPr>
            <w:tcW w:type="dxa" w:w="2109"/>
          </w:tcPr>
          <w:p/>
        </w:tc>
        <w:tc>
          <w:tcPr>
            <w:tcW w:type="dxa" w:w="8436"/>
          </w:tcPr>
          <w:p/>
        </w:tc>
      </w:tr>
      <w:tr>
        <w:trPr>
          <w:trHeight w:val="510" w:hRule="atLeast"/>
          <w:cantSplit/>
        </w:trPr>
        <w:tc>
          <w:tcPr>
            <w:tcW w:type="dxa" w:w="2109"/>
          </w:tcPr>
          <w:p/>
        </w:tc>
        <w:tc>
          <w:tcPr>
            <w:tcW w:type="dxa" w:w="8436"/>
          </w:tcPr>
          <w:p/>
        </w:tc>
      </w:tr>
      <w:tr>
        <w:trPr>
          <w:trHeight w:val="510" w:hRule="atLeast"/>
          <w:cantSplit/>
        </w:trPr>
        <w:tc>
          <w:tcPr>
            <w:tcW w:type="dxa" w:w="2109"/>
          </w:tcPr>
          <w:p/>
        </w:tc>
        <w:tc>
          <w:tcPr>
            <w:tcW w:type="dxa" w:w="8436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5. Actions agreed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tblHeader w:val="true"/>
        </w:trPr>
        <w:tc>
          <w:tcPr>
            <w:tcW w:type="dxa" w:w="5454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Action</w:t>
            </w:r>
          </w:p>
        </w:tc>
        <w:tc>
          <w:tcPr>
            <w:tcW w:type="dxa" w:w="2182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Owner</w:t>
            </w:r>
          </w:p>
        </w:tc>
        <w:tc>
          <w:tcPr>
            <w:tcW w:type="dxa" w:w="1454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Due</w:t>
            </w:r>
          </w:p>
        </w:tc>
        <w:tc>
          <w:tcPr>
            <w:tcW w:type="dxa" w:w="1454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Done (date)</w:t>
            </w:r>
          </w:p>
        </w:tc>
      </w:tr>
      <w:tr>
        <w:trPr>
          <w:cantSplit/>
        </w:trPr>
        <w:tc>
          <w:tcPr>
            <w:tcW w:type="dxa" w:w="5454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7A5A00"/>
                <w:sz w:val="13"/>
              </w:rPr>
              <w:t xml:space="preserve">EXAMPLE  </w:t>
            </w:r>
            <w:r>
              <w:rPr>
                <w:rFonts w:ascii="Arial" w:hAnsi="Arial"/>
                <w:i/>
                <w:color w:val="5B6470"/>
                <w:sz w:val="16"/>
              </w:rPr>
              <w:t>Replace damaged extension lead on level 1 and re-tag all leads</w:t>
            </w:r>
          </w:p>
        </w:tc>
        <w:tc>
          <w:tcPr>
            <w:tcW w:type="dxa" w:w="2182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Site electrician</w:t>
            </w:r>
          </w:p>
        </w:tc>
        <w:tc>
          <w:tcPr>
            <w:tcW w:type="dxa" w:w="145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  <w:t>Tomorrow</w:t>
            </w:r>
          </w:p>
        </w:tc>
        <w:tc>
          <w:tcPr>
            <w:tcW w:type="dxa" w:w="1454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5B6470"/>
                <w:sz w:val="16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454"/>
          </w:tcPr>
          <w:p/>
        </w:tc>
        <w:tc>
          <w:tcPr>
            <w:tcW w:type="dxa" w:w="2182"/>
          </w:tcPr>
          <w:p/>
        </w:tc>
        <w:tc>
          <w:tcPr>
            <w:tcW w:type="dxa" w:w="1454"/>
          </w:tcPr>
          <w:p/>
        </w:tc>
        <w:tc>
          <w:tcPr>
            <w:tcW w:type="dxa" w:w="1454"/>
          </w:tcPr>
          <w:p/>
        </w:tc>
      </w:tr>
      <w:tr>
        <w:trPr>
          <w:trHeight w:val="510" w:hRule="atLeast"/>
          <w:cantSplit/>
        </w:trPr>
        <w:tc>
          <w:tcPr>
            <w:tcW w:type="dxa" w:w="5454"/>
          </w:tcPr>
          <w:p/>
        </w:tc>
        <w:tc>
          <w:tcPr>
            <w:tcW w:type="dxa" w:w="2182"/>
          </w:tcPr>
          <w:p/>
        </w:tc>
        <w:tc>
          <w:tcPr>
            <w:tcW w:type="dxa" w:w="1454"/>
          </w:tcPr>
          <w:p/>
        </w:tc>
        <w:tc>
          <w:tcPr>
            <w:tcW w:type="dxa" w:w="1454"/>
          </w:tcPr>
          <w:p/>
        </w:tc>
      </w:tr>
      <w:tr>
        <w:trPr>
          <w:trHeight w:val="510" w:hRule="atLeast"/>
          <w:cantSplit/>
        </w:trPr>
        <w:tc>
          <w:tcPr>
            <w:tcW w:type="dxa" w:w="5454"/>
          </w:tcPr>
          <w:p/>
        </w:tc>
        <w:tc>
          <w:tcPr>
            <w:tcW w:type="dxa" w:w="2182"/>
          </w:tcPr>
          <w:p/>
        </w:tc>
        <w:tc>
          <w:tcPr>
            <w:tcW w:type="dxa" w:w="1454"/>
          </w:tcPr>
          <w:p/>
        </w:tc>
        <w:tc>
          <w:tcPr>
            <w:tcW w:type="dxa" w:w="1454"/>
          </w:tcPr>
          <w:p/>
        </w:tc>
      </w:tr>
      <w:tr>
        <w:trPr>
          <w:trHeight w:val="510" w:hRule="atLeast"/>
          <w:cantSplit/>
        </w:trPr>
        <w:tc>
          <w:tcPr>
            <w:tcW w:type="dxa" w:w="5454"/>
          </w:tcPr>
          <w:p/>
        </w:tc>
        <w:tc>
          <w:tcPr>
            <w:tcW w:type="dxa" w:w="2182"/>
          </w:tcPr>
          <w:p/>
        </w:tc>
        <w:tc>
          <w:tcPr>
            <w:tcW w:type="dxa" w:w="1454"/>
          </w:tcPr>
          <w:p/>
        </w:tc>
        <w:tc>
          <w:tcPr>
            <w:tcW w:type="dxa" w:w="1454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6. Attendance</w:t>
      </w:r>
    </w:p>
    <w:p>
      <w:pPr>
        <w:spacing w:after="60" w:before="0"/>
      </w:pPr>
      <w:r>
        <w:rPr>
          <w:rFonts w:ascii="Arial" w:hAnsi="Arial"/>
          <w:b w:val="0"/>
          <w:i w:val="0"/>
          <w:color w:val="2B3038"/>
          <w:sz w:val="17"/>
        </w:rPr>
        <w:t>By signing I confirm I attended this talk and understood the key points.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tblHeader w:val="true"/>
        </w:trPr>
        <w:tc>
          <w:tcPr>
            <w:tcW w:type="dxa" w:w="310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Name</w:t>
            </w:r>
          </w:p>
        </w:tc>
        <w:tc>
          <w:tcPr>
            <w:tcW w:type="dxa" w:w="310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Company</w:t>
            </w:r>
          </w:p>
        </w:tc>
        <w:tc>
          <w:tcPr>
            <w:tcW w:type="dxa" w:w="186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Trade</w:t>
            </w:r>
          </w:p>
        </w:tc>
        <w:tc>
          <w:tcPr>
            <w:tcW w:type="dxa" w:w="248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Signature</w:t>
            </w:r>
          </w:p>
        </w:tc>
      </w:tr>
      <w:tr>
        <w:trPr>
          <w:trHeight w:val="510" w:hRule="atLeast"/>
          <w:cantSplit/>
        </w:trPr>
        <w:tc>
          <w:tcPr>
            <w:tcW w:type="dxa" w:w="3101"/>
          </w:tcPr>
          <w:p/>
        </w:tc>
        <w:tc>
          <w:tcPr>
            <w:tcW w:type="dxa" w:w="3101"/>
          </w:tcPr>
          <w:p/>
        </w:tc>
        <w:tc>
          <w:tcPr>
            <w:tcW w:type="dxa" w:w="1861"/>
          </w:tcPr>
          <w:p/>
        </w:tc>
        <w:tc>
          <w:tcPr>
            <w:tcW w:type="dxa" w:w="2481"/>
          </w:tcPr>
          <w:p/>
        </w:tc>
      </w:tr>
      <w:tr>
        <w:trPr>
          <w:trHeight w:val="510" w:hRule="atLeast"/>
          <w:cantSplit/>
        </w:trPr>
        <w:tc>
          <w:tcPr>
            <w:tcW w:type="dxa" w:w="3101"/>
          </w:tcPr>
          <w:p/>
        </w:tc>
        <w:tc>
          <w:tcPr>
            <w:tcW w:type="dxa" w:w="3101"/>
          </w:tcPr>
          <w:p/>
        </w:tc>
        <w:tc>
          <w:tcPr>
            <w:tcW w:type="dxa" w:w="1861"/>
          </w:tcPr>
          <w:p/>
        </w:tc>
        <w:tc>
          <w:tcPr>
            <w:tcW w:type="dxa" w:w="2481"/>
          </w:tcPr>
          <w:p/>
        </w:tc>
      </w:tr>
      <w:tr>
        <w:trPr>
          <w:trHeight w:val="510" w:hRule="atLeast"/>
          <w:cantSplit/>
        </w:trPr>
        <w:tc>
          <w:tcPr>
            <w:tcW w:type="dxa" w:w="3101"/>
          </w:tcPr>
          <w:p/>
        </w:tc>
        <w:tc>
          <w:tcPr>
            <w:tcW w:type="dxa" w:w="3101"/>
          </w:tcPr>
          <w:p/>
        </w:tc>
        <w:tc>
          <w:tcPr>
            <w:tcW w:type="dxa" w:w="1861"/>
          </w:tcPr>
          <w:p/>
        </w:tc>
        <w:tc>
          <w:tcPr>
            <w:tcW w:type="dxa" w:w="2481"/>
          </w:tcPr>
          <w:p/>
        </w:tc>
      </w:tr>
      <w:tr>
        <w:trPr>
          <w:trHeight w:val="510" w:hRule="atLeast"/>
          <w:cantSplit/>
        </w:trPr>
        <w:tc>
          <w:tcPr>
            <w:tcW w:type="dxa" w:w="3101"/>
          </w:tcPr>
          <w:p/>
        </w:tc>
        <w:tc>
          <w:tcPr>
            <w:tcW w:type="dxa" w:w="3101"/>
          </w:tcPr>
          <w:p/>
        </w:tc>
        <w:tc>
          <w:tcPr>
            <w:tcW w:type="dxa" w:w="1861"/>
          </w:tcPr>
          <w:p/>
        </w:tc>
        <w:tc>
          <w:tcPr>
            <w:tcW w:type="dxa" w:w="2481"/>
          </w:tcPr>
          <w:p/>
        </w:tc>
      </w:tr>
      <w:tr>
        <w:trPr>
          <w:trHeight w:val="510" w:hRule="atLeast"/>
          <w:cantSplit/>
        </w:trPr>
        <w:tc>
          <w:tcPr>
            <w:tcW w:type="dxa" w:w="3101"/>
          </w:tcPr>
          <w:p/>
        </w:tc>
        <w:tc>
          <w:tcPr>
            <w:tcW w:type="dxa" w:w="3101"/>
          </w:tcPr>
          <w:p/>
        </w:tc>
        <w:tc>
          <w:tcPr>
            <w:tcW w:type="dxa" w:w="1861"/>
          </w:tcPr>
          <w:p/>
        </w:tc>
        <w:tc>
          <w:tcPr>
            <w:tcW w:type="dxa" w:w="2481"/>
          </w:tcPr>
          <w:p/>
        </w:tc>
      </w:tr>
      <w:tr>
        <w:trPr>
          <w:trHeight w:val="510" w:hRule="atLeast"/>
          <w:cantSplit/>
        </w:trPr>
        <w:tc>
          <w:tcPr>
            <w:tcW w:type="dxa" w:w="3101"/>
          </w:tcPr>
          <w:p/>
        </w:tc>
        <w:tc>
          <w:tcPr>
            <w:tcW w:type="dxa" w:w="3101"/>
          </w:tcPr>
          <w:p/>
        </w:tc>
        <w:tc>
          <w:tcPr>
            <w:tcW w:type="dxa" w:w="1861"/>
          </w:tcPr>
          <w:p/>
        </w:tc>
        <w:tc>
          <w:tcPr>
            <w:tcW w:type="dxa" w:w="2481"/>
          </w:tcPr>
          <w:p/>
        </w:tc>
      </w:tr>
      <w:tr>
        <w:trPr>
          <w:trHeight w:val="510" w:hRule="atLeast"/>
          <w:cantSplit/>
        </w:trPr>
        <w:tc>
          <w:tcPr>
            <w:tcW w:type="dxa" w:w="3101"/>
          </w:tcPr>
          <w:p/>
        </w:tc>
        <w:tc>
          <w:tcPr>
            <w:tcW w:type="dxa" w:w="3101"/>
          </w:tcPr>
          <w:p/>
        </w:tc>
        <w:tc>
          <w:tcPr>
            <w:tcW w:type="dxa" w:w="1861"/>
          </w:tcPr>
          <w:p/>
        </w:tc>
        <w:tc>
          <w:tcPr>
            <w:tcW w:type="dxa" w:w="2481"/>
          </w:tcPr>
          <w:p/>
        </w:tc>
      </w:tr>
      <w:tr>
        <w:trPr>
          <w:trHeight w:val="510" w:hRule="atLeast"/>
          <w:cantSplit/>
        </w:trPr>
        <w:tc>
          <w:tcPr>
            <w:tcW w:type="dxa" w:w="3101"/>
          </w:tcPr>
          <w:p/>
        </w:tc>
        <w:tc>
          <w:tcPr>
            <w:tcW w:type="dxa" w:w="3101"/>
          </w:tcPr>
          <w:p/>
        </w:tc>
        <w:tc>
          <w:tcPr>
            <w:tcW w:type="dxa" w:w="1861"/>
          </w:tcPr>
          <w:p/>
        </w:tc>
        <w:tc>
          <w:tcPr>
            <w:tcW w:type="dxa" w:w="2481"/>
          </w:tcPr>
          <w:p/>
        </w:tc>
      </w:tr>
      <w:tr>
        <w:trPr>
          <w:trHeight w:val="510" w:hRule="atLeast"/>
          <w:cantSplit/>
        </w:trPr>
        <w:tc>
          <w:tcPr>
            <w:tcW w:type="dxa" w:w="3101"/>
          </w:tcPr>
          <w:p/>
        </w:tc>
        <w:tc>
          <w:tcPr>
            <w:tcW w:type="dxa" w:w="3101"/>
          </w:tcPr>
          <w:p/>
        </w:tc>
        <w:tc>
          <w:tcPr>
            <w:tcW w:type="dxa" w:w="1861"/>
          </w:tcPr>
          <w:p/>
        </w:tc>
        <w:tc>
          <w:tcPr>
            <w:tcW w:type="dxa" w:w="2481"/>
          </w:tcPr>
          <w:p/>
        </w:tc>
      </w:tr>
      <w:tr>
        <w:trPr>
          <w:trHeight w:val="510" w:hRule="atLeast"/>
          <w:cantSplit/>
        </w:trPr>
        <w:tc>
          <w:tcPr>
            <w:tcW w:type="dxa" w:w="3101"/>
          </w:tcPr>
          <w:p/>
        </w:tc>
        <w:tc>
          <w:tcPr>
            <w:tcW w:type="dxa" w:w="3101"/>
          </w:tcPr>
          <w:p/>
        </w:tc>
        <w:tc>
          <w:tcPr>
            <w:tcW w:type="dxa" w:w="1861"/>
          </w:tcPr>
          <w:p/>
        </w:tc>
        <w:tc>
          <w:tcPr>
            <w:tcW w:type="dxa" w:w="2481"/>
          </w:tcPr>
          <w:p/>
        </w:tc>
      </w:tr>
      <w:tr>
        <w:trPr>
          <w:trHeight w:val="510" w:hRule="atLeast"/>
          <w:cantSplit/>
        </w:trPr>
        <w:tc>
          <w:tcPr>
            <w:tcW w:type="dxa" w:w="3101"/>
          </w:tcPr>
          <w:p/>
        </w:tc>
        <w:tc>
          <w:tcPr>
            <w:tcW w:type="dxa" w:w="3101"/>
          </w:tcPr>
          <w:p/>
        </w:tc>
        <w:tc>
          <w:tcPr>
            <w:tcW w:type="dxa" w:w="1861"/>
          </w:tcPr>
          <w:p/>
        </w:tc>
        <w:tc>
          <w:tcPr>
            <w:tcW w:type="dxa" w:w="2481"/>
          </w:tcPr>
          <w:p/>
        </w:tc>
      </w:tr>
      <w:tr>
        <w:trPr>
          <w:trHeight w:val="510" w:hRule="atLeast"/>
          <w:cantSplit/>
        </w:trPr>
        <w:tc>
          <w:tcPr>
            <w:tcW w:type="dxa" w:w="3101"/>
          </w:tcPr>
          <w:p/>
        </w:tc>
        <w:tc>
          <w:tcPr>
            <w:tcW w:type="dxa" w:w="3101"/>
          </w:tcPr>
          <w:p/>
        </w:tc>
        <w:tc>
          <w:tcPr>
            <w:tcW w:type="dxa" w:w="1861"/>
          </w:tcPr>
          <w:p/>
        </w:tc>
        <w:tc>
          <w:tcPr>
            <w:tcW w:type="dxa" w:w="2481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7. Supervisor sign-off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737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Workers absent who need briefing</w:t>
            </w:r>
          </w:p>
        </w:tc>
        <w:tc>
          <w:tcPr>
            <w:tcW w:type="dxa" w:w="8435"/>
            <w:gridSpan w:val="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Supervisor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Signature and date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680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545" w:val="right"/>
      </w:tabs>
    </w:pPr>
    <w:r>
      <w:rPr>
        <w:rFonts w:ascii="Arial" w:hAnsi="Arial"/>
        <w:color w:val="5B6470"/>
        <w:sz w:val="14"/>
      </w:rPr>
      <w:t>Template by PointCPD · pointcpd.com.au/resources/templates/toolbox-talk-template/ · Free to use and adapt, including commercially (CC BY 4.0). Keep this credit line.</w:t>
      <w:tab/>
    </w:r>
    <w:r>
      <w:rPr>
        <w:rFonts w:ascii="Arial" w:hAnsi="Arial"/>
        <w:color w:val="5B6470"/>
        <w:sz w:val="15"/>
      </w:rPr>
      <w:t xml:space="preserve">Page </w:t>
    </w:r>
    <w:r>
      <w:rPr>
        <w:rFonts w:ascii="Arial" w:hAnsi="Arial"/>
        <w:color w:val="5B6470"/>
        <w:sz w:val="15"/>
      </w:rPr>
      <w:fldChar w:fldCharType="begin"/>
      <w:instrText xml:space="preserve">PAGE</w:instrText>
      <w:fldChar w:fldCharType="end"/>
    </w:r>
    <w:r>
      <w:rPr>
        <w:rFonts w:ascii="Arial" w:hAnsi="Arial"/>
        <w:color w:val="5B6470"/>
        <w:sz w:val="15"/>
      </w:rPr>
      <w:t xml:space="preserve"> of </w:t>
    </w:r>
    <w:r>
      <w:rPr>
        <w:rFonts w:ascii="Arial" w:hAnsi="Arial"/>
        <w:color w:val="5B6470"/>
        <w:sz w:val="15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90" w:type="dxa"/>
        <w:bottom w:w="40" w:type="dxa"/>
        <w:right w:w="90" w:type="dxa"/>
      </w:tblCellMar>
    </w:tblPr>
    <w:tblGrid>
      <w:gridCol w:w="5272"/>
      <w:gridCol w:w="5272"/>
    </w:tblGrid>
    <w:tr>
      <w:tc>
        <w:tcPr>
          <w:tcW w:type="dxa" w:w="2636"/>
          <w:shd w:val="clear" w:color="auto" w:fill="141619"/>
          <w:vAlign w:val="center"/>
          <w:tcBorders>
            <w:bottom w:val="single" w:sz="18" w:space="0" w:color="FFC400"/>
          </w:tcBorders>
        </w:tcPr>
        <w:p>
          <w:pPr>
            <w:spacing w:after="0" w:before="0"/>
          </w:pPr>
          <w:r>
            <w:rPr>
              <w:rFonts w:ascii="Arial" w:hAnsi="Arial"/>
              <w:b/>
              <w:i w:val="0"/>
              <w:color w:val="FFFFFF"/>
              <w:sz w:val="26"/>
            </w:rPr>
            <w:t>point</w:t>
          </w:r>
          <w:r>
            <w:rPr>
              <w:rFonts w:ascii="Arial" w:hAnsi="Arial"/>
              <w:color w:val="FFC400"/>
              <w:sz w:val="26"/>
            </w:rPr>
            <w:t>CPD</w:t>
          </w:r>
        </w:p>
      </w:tc>
      <w:tc>
        <w:tcPr>
          <w:tcW w:type="dxa" w:w="7909"/>
          <w:vAlign w:val="center"/>
          <w:tcBorders>
            <w:bottom w:val="single" w:sz="18" w:space="0" w:color="FFC400"/>
          </w:tcBorders>
        </w:tcPr>
        <w:p>
          <w:pPr>
            <w:spacing w:after="0" w:before="0"/>
            <w:jc w:val="right"/>
          </w:pPr>
          <w:r>
            <w:rPr>
              <w:rFonts w:ascii="Arial" w:hAnsi="Arial"/>
              <w:b/>
              <w:i w:val="0"/>
              <w:sz w:val="22"/>
            </w:rPr>
            <w:t>Toolbox talk record</w:t>
          </w:r>
        </w:p>
        <w:p>
          <w:pPr>
            <w:spacing w:after="0" w:before="0"/>
            <w:jc w:val="right"/>
          </w:pPr>
          <w:r>
            <w:rPr>
              <w:rFonts w:ascii="Arial" w:hAnsi="Arial"/>
              <w:b w:val="0"/>
              <w:i w:val="0"/>
              <w:color w:val="5B6470"/>
              <w:sz w:val="15"/>
            </w:rPr>
            <w:t>Doc no. ________   Revision ____   Date ____________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Toolbox talk record</dc:title>
  <dc:subject>Free toolbox talk template in Word and PDF: plan the talk, record the discussion and actions, and capture attendance. Includes 20 topic ideas.</dc:subject>
  <dc:creator>PointCPD</dc:creator>
  <cp:keywords>toolbox talk template, toolbox meeting template, toolbox talk form, toolbox talk record, toolbox talk topics construction, free toolbox talk template</cp:keywords>
  <dc:description>Free template by PointCPD (https://pointcpd.com.au/resources/templates/toolbox-talk-template/). Licensed CC BY 4.0: free to use, adapt and share, including commercially. Keep the credit line.</dc:description>
  <cp:lastModifiedBy/>
  <cp:revision>1</cp:revision>
  <dcterms:created xsi:type="dcterms:W3CDTF">2013-12-23T23:15:00Z</dcterms:created>
  <dcterms:modified xsi:type="dcterms:W3CDTF">2013-12-23T23:15:00Z</dcterms:modified>
  <cp:category>Construction template</cp:category>
</cp:coreProperties>
</file>